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5A0" w:rsidRDefault="003635A0" w:rsidP="003635A0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</w:rPr>
        <w:t>John WARINGES</w:t>
      </w:r>
      <w:r>
        <w:rPr>
          <w:rStyle w:val="Hyperlink"/>
          <w:u w:val="none"/>
        </w:rPr>
        <w:t xml:space="preserve">     (fl.1475)</w:t>
      </w:r>
    </w:p>
    <w:p w:rsidR="003635A0" w:rsidRDefault="003635A0" w:rsidP="003635A0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proofErr w:type="gramStart"/>
      <w:r>
        <w:rPr>
          <w:rStyle w:val="Hyperlink"/>
          <w:u w:val="none"/>
        </w:rPr>
        <w:t>of</w:t>
      </w:r>
      <w:proofErr w:type="gramEnd"/>
      <w:r>
        <w:rPr>
          <w:rStyle w:val="Hyperlink"/>
          <w:u w:val="none"/>
        </w:rPr>
        <w:t xml:space="preserve"> </w:t>
      </w:r>
      <w:proofErr w:type="spellStart"/>
      <w:r>
        <w:rPr>
          <w:rStyle w:val="Hyperlink"/>
          <w:u w:val="none"/>
        </w:rPr>
        <w:t>Alveley</w:t>
      </w:r>
      <w:proofErr w:type="spellEnd"/>
      <w:r>
        <w:rPr>
          <w:rStyle w:val="Hyperlink"/>
          <w:u w:val="none"/>
        </w:rPr>
        <w:t>, Shropshire.</w:t>
      </w:r>
    </w:p>
    <w:p w:rsidR="003635A0" w:rsidRDefault="003635A0" w:rsidP="003635A0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3635A0" w:rsidRDefault="003635A0" w:rsidP="003635A0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3635A0" w:rsidRDefault="003635A0" w:rsidP="003635A0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>25 Dec.1475</w:t>
      </w:r>
      <w:r>
        <w:rPr>
          <w:rStyle w:val="Hyperlink"/>
          <w:u w:val="none"/>
        </w:rPr>
        <w:tab/>
        <w:t xml:space="preserve">He was a witness when Hugh Lowe of </w:t>
      </w:r>
      <w:proofErr w:type="gramStart"/>
      <w:r>
        <w:rPr>
          <w:rStyle w:val="Hyperlink"/>
          <w:u w:val="none"/>
        </w:rPr>
        <w:t>Lowe(</w:t>
      </w:r>
      <w:proofErr w:type="gramEnd"/>
      <w:r>
        <w:rPr>
          <w:rStyle w:val="Hyperlink"/>
          <w:u w:val="none"/>
        </w:rPr>
        <w:t>q.v.) gave all his lands in</w:t>
      </w:r>
    </w:p>
    <w:p w:rsidR="003635A0" w:rsidRDefault="003635A0" w:rsidP="003635A0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</w:r>
      <w:proofErr w:type="spellStart"/>
      <w:r>
        <w:rPr>
          <w:rStyle w:val="Hyperlink"/>
          <w:u w:val="none"/>
        </w:rPr>
        <w:t>Alveley</w:t>
      </w:r>
      <w:proofErr w:type="spellEnd"/>
      <w:r>
        <w:rPr>
          <w:rStyle w:val="Hyperlink"/>
          <w:u w:val="none"/>
        </w:rPr>
        <w:t xml:space="preserve"> to Thomas </w:t>
      </w:r>
      <w:proofErr w:type="spellStart"/>
      <w:proofErr w:type="gramStart"/>
      <w:r>
        <w:rPr>
          <w:rStyle w:val="Hyperlink"/>
          <w:u w:val="none"/>
        </w:rPr>
        <w:t>Asteley</w:t>
      </w:r>
      <w:proofErr w:type="spellEnd"/>
      <w:r>
        <w:rPr>
          <w:rStyle w:val="Hyperlink"/>
          <w:u w:val="none"/>
        </w:rPr>
        <w:t>(</w:t>
      </w:r>
      <w:proofErr w:type="gramEnd"/>
      <w:r>
        <w:rPr>
          <w:rStyle w:val="Hyperlink"/>
          <w:u w:val="none"/>
        </w:rPr>
        <w:t xml:space="preserve">q.v.) and others. </w:t>
      </w:r>
      <w:proofErr w:type="gramStart"/>
      <w:r>
        <w:rPr>
          <w:rStyle w:val="Hyperlink"/>
          <w:u w:val="none"/>
        </w:rPr>
        <w:t xml:space="preserve">At </w:t>
      </w:r>
      <w:proofErr w:type="spellStart"/>
      <w:r>
        <w:rPr>
          <w:rStyle w:val="Hyperlink"/>
          <w:u w:val="none"/>
        </w:rPr>
        <w:t>Alveley</w:t>
      </w:r>
      <w:proofErr w:type="spellEnd"/>
      <w:r>
        <w:rPr>
          <w:rStyle w:val="Hyperlink"/>
          <w:u w:val="none"/>
        </w:rPr>
        <w:t>.</w:t>
      </w:r>
      <w:proofErr w:type="gramEnd"/>
    </w:p>
    <w:p w:rsidR="003635A0" w:rsidRDefault="003635A0" w:rsidP="003635A0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  <w:t>(</w:t>
      </w:r>
      <w:hyperlink r:id="rId7" w:history="1">
        <w:r w:rsidRPr="00745229">
          <w:rPr>
            <w:rStyle w:val="Hyperlink"/>
          </w:rPr>
          <w:t>www.discovery.nationalarchives.gov.uk</w:t>
        </w:r>
      </w:hyperlink>
      <w:r>
        <w:rPr>
          <w:rStyle w:val="Hyperlink"/>
          <w:u w:val="none"/>
        </w:rPr>
        <w:t xml:space="preserve">     ref.2028/1/2/13)</w:t>
      </w:r>
    </w:p>
    <w:p w:rsidR="003635A0" w:rsidRDefault="003635A0" w:rsidP="003635A0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3635A0" w:rsidRDefault="003635A0" w:rsidP="003635A0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3635A0" w:rsidRDefault="003635A0" w:rsidP="003635A0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>27 February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35A0" w:rsidRDefault="003635A0" w:rsidP="00920DE3">
      <w:pPr>
        <w:spacing w:after="0" w:line="240" w:lineRule="auto"/>
      </w:pPr>
      <w:r>
        <w:separator/>
      </w:r>
    </w:p>
  </w:endnote>
  <w:endnote w:type="continuationSeparator" w:id="0">
    <w:p w:rsidR="003635A0" w:rsidRDefault="003635A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35A0" w:rsidRDefault="003635A0" w:rsidP="00920DE3">
      <w:pPr>
        <w:spacing w:after="0" w:line="240" w:lineRule="auto"/>
      </w:pPr>
      <w:r>
        <w:separator/>
      </w:r>
    </w:p>
  </w:footnote>
  <w:footnote w:type="continuationSeparator" w:id="0">
    <w:p w:rsidR="003635A0" w:rsidRDefault="003635A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5A0"/>
    <w:rsid w:val="00120749"/>
    <w:rsid w:val="003635A0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3635A0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3635A0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50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2015-03-03T22:23:00Z</dcterms:created>
  <dcterms:modified xsi:type="dcterms:W3CDTF">2015-03-03T22:23:00Z</dcterms:modified>
</cp:coreProperties>
</file>